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8D3F07" w:rsidP="008D3F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19.04.11                              Русский язык</w:t>
      </w:r>
    </w:p>
    <w:p w:rsidR="00990B6D" w:rsidRDefault="00990B6D" w:rsidP="008D3F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3F07" w:rsidRDefault="008D3F07" w:rsidP="008D3F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Главные члены предложения. Словарный диктант.</w:t>
      </w:r>
    </w:p>
    <w:p w:rsidR="00990B6D" w:rsidRDefault="00990B6D" w:rsidP="008D3F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3F07" w:rsidRDefault="008D3F07" w:rsidP="008D3F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Сформировать у детей понятие о главных членах предложения.</w:t>
      </w:r>
    </w:p>
    <w:p w:rsidR="008D3F07" w:rsidRDefault="008D3F07" w:rsidP="008D3F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находить в предложении основу.</w:t>
      </w:r>
    </w:p>
    <w:p w:rsidR="008D3F07" w:rsidRDefault="008D3F07" w:rsidP="008D3F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бережное отношение к природе.</w:t>
      </w:r>
    </w:p>
    <w:p w:rsidR="00990B6D" w:rsidRDefault="00990B6D" w:rsidP="008D3F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3F07" w:rsidRDefault="008D3F07" w:rsidP="008D3F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таблица «Главные члены предложения»</w:t>
      </w:r>
    </w:p>
    <w:p w:rsidR="00990B6D" w:rsidRDefault="00990B6D" w:rsidP="008D3F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3F07" w:rsidRDefault="008D3F07" w:rsidP="008D3F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8D3F07" w:rsidRDefault="008D3F07" w:rsidP="008D3F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8D3F07" w:rsidRDefault="008D3F07" w:rsidP="008D3F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Шш</w:t>
      </w:r>
      <w:proofErr w:type="spellEnd"/>
    </w:p>
    <w:p w:rsidR="008D3F07" w:rsidRDefault="008D3F07" w:rsidP="008D3F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Словарный диктант: берёза, мебель, улица, посуда, Астана, язык, машина, быстро, акын, богатырь.</w:t>
      </w:r>
      <w:proofErr w:type="gramEnd"/>
    </w:p>
    <w:p w:rsidR="008D3F07" w:rsidRDefault="008D3F07" w:rsidP="008D3F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8D3F07" w:rsidRDefault="008D3F07" w:rsidP="008D3F0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предложения по цели высказывания вы знаете?</w:t>
      </w:r>
    </w:p>
    <w:p w:rsidR="008D3F07" w:rsidRDefault="008D3F07" w:rsidP="008D3F0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Например.</w:t>
      </w:r>
    </w:p>
    <w:p w:rsidR="008D3F07" w:rsidRDefault="008D3F07" w:rsidP="008D3F0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D3F07" w:rsidRDefault="008D3F07" w:rsidP="008D3F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новой темой урока:</w:t>
      </w:r>
    </w:p>
    <w:p w:rsidR="008D3F07" w:rsidRDefault="008D3F07" w:rsidP="008D3F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Догадайтесь, сколько предложений я прочитаю:</w:t>
      </w:r>
    </w:p>
    <w:p w:rsidR="008D3F07" w:rsidRDefault="008D3F07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Отшумела злая вьюга.</w:t>
      </w:r>
    </w:p>
    <w:p w:rsidR="008D3F07" w:rsidRDefault="008D3F07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Стала ночь короче дня.</w:t>
      </w:r>
    </w:p>
    <w:p w:rsidR="008D3F07" w:rsidRDefault="008D3F07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Тёплый ветер дует с юга.</w:t>
      </w:r>
    </w:p>
    <w:p w:rsidR="008D3F07" w:rsidRDefault="008D3F07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Капли падают звеня.</w:t>
      </w:r>
    </w:p>
    <w:p w:rsidR="008D3F07" w:rsidRDefault="008D3F07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догадались, что я прочитала четыре предложения?</w:t>
      </w:r>
    </w:p>
    <w:p w:rsidR="008D3F07" w:rsidRDefault="00990B6D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чём говориться в первом предложении?</w:t>
      </w:r>
    </w:p>
    <w:p w:rsidR="00990B6D" w:rsidRDefault="00990B6D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вопрос надо поставить к этому слову?</w:t>
      </w:r>
    </w:p>
    <w:p w:rsidR="00990B6D" w:rsidRDefault="00990B6D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Это подлежащее, оно обозначает о ком или о чём говорится в предложении.</w:t>
      </w:r>
    </w:p>
    <w:p w:rsidR="00990B6D" w:rsidRDefault="00990B6D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говорится о подлежащем? </w:t>
      </w:r>
    </w:p>
    <w:p w:rsidR="00990B6D" w:rsidRDefault="00990B6D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сказуемое.</w:t>
      </w:r>
    </w:p>
    <w:p w:rsidR="00990B6D" w:rsidRDefault="00990B6D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Определите главные члены в остальных предложениях.</w:t>
      </w:r>
    </w:p>
    <w:p w:rsidR="00990B6D" w:rsidRDefault="00990B6D" w:rsidP="008D3F0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90B6D" w:rsidRDefault="00990B6D" w:rsidP="00990B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240-241.</w:t>
      </w:r>
    </w:p>
    <w:p w:rsidR="00990B6D" w:rsidRDefault="00990B6D" w:rsidP="00990B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правилами.</w:t>
      </w:r>
    </w:p>
    <w:p w:rsidR="00990B6D" w:rsidRDefault="00990B6D" w:rsidP="00990B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990B6D" w:rsidRDefault="00990B6D" w:rsidP="00990B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990B6D" w:rsidRDefault="00990B6D" w:rsidP="00990B6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611 (устно)</w:t>
      </w:r>
    </w:p>
    <w:p w:rsidR="00990B6D" w:rsidRDefault="00990B6D" w:rsidP="00990B6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613 стр. 242.</w:t>
      </w:r>
    </w:p>
    <w:p w:rsidR="00990B6D" w:rsidRDefault="00990B6D" w:rsidP="00990B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990B6D" w:rsidRPr="00990B6D" w:rsidRDefault="00990B6D" w:rsidP="00990B6D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990B6D">
        <w:rPr>
          <w:rFonts w:ascii="Times New Roman" w:hAnsi="Times New Roman" w:cs="Times New Roman"/>
          <w:i/>
          <w:sz w:val="28"/>
          <w:szCs w:val="28"/>
        </w:rPr>
        <w:t>Пришла долгожданная весна. Появились первые весенние цветы. Больше припекает солнышко.</w:t>
      </w:r>
    </w:p>
    <w:p w:rsidR="008D3F07" w:rsidRDefault="00990B6D" w:rsidP="00990B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</w:t>
      </w:r>
    </w:p>
    <w:p w:rsidR="00990B6D" w:rsidRDefault="00990B6D" w:rsidP="00990B6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грамматическая основа предложения?</w:t>
      </w:r>
    </w:p>
    <w:p w:rsidR="00990B6D" w:rsidRDefault="00990B6D" w:rsidP="00990B6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Назовите главные члены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какие вопросы они отвечают? </w:t>
      </w:r>
    </w:p>
    <w:p w:rsidR="00990B6D" w:rsidRDefault="00990B6D" w:rsidP="00990B6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частью речи они выражены?</w:t>
      </w:r>
    </w:p>
    <w:p w:rsidR="00990B6D" w:rsidRDefault="00990B6D" w:rsidP="00990B6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990B6D" w:rsidRPr="00990B6D" w:rsidRDefault="00990B6D" w:rsidP="00990B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241-242 выучить правила, стр. 242 упр. 615.</w:t>
      </w:r>
    </w:p>
    <w:sectPr w:rsidR="00990B6D" w:rsidRPr="00990B6D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0DAD"/>
    <w:multiLevelType w:val="hybridMultilevel"/>
    <w:tmpl w:val="EA9A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E507E"/>
    <w:multiLevelType w:val="hybridMultilevel"/>
    <w:tmpl w:val="2CE0122C"/>
    <w:lvl w:ilvl="0" w:tplc="800A94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9167AC"/>
    <w:multiLevelType w:val="hybridMultilevel"/>
    <w:tmpl w:val="D988DF82"/>
    <w:lvl w:ilvl="0" w:tplc="A7BC59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F07"/>
    <w:rsid w:val="003C3908"/>
    <w:rsid w:val="0078515B"/>
    <w:rsid w:val="00792666"/>
    <w:rsid w:val="007A61E7"/>
    <w:rsid w:val="0084132D"/>
    <w:rsid w:val="00886C1C"/>
    <w:rsid w:val="008D3F07"/>
    <w:rsid w:val="00990B6D"/>
    <w:rsid w:val="00993094"/>
    <w:rsid w:val="00A77C4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3F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2011-04-19T05:41:00Z</dcterms:created>
  <dcterms:modified xsi:type="dcterms:W3CDTF">2011-04-19T06:00:00Z</dcterms:modified>
</cp:coreProperties>
</file>